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CA" w:rsidRPr="00D36622" w:rsidRDefault="00D36622">
      <w:pPr>
        <w:rPr>
          <w:color w:val="FF0000"/>
          <w:sz w:val="28"/>
          <w:szCs w:val="28"/>
        </w:rPr>
      </w:pPr>
      <w:r w:rsidRPr="00D36622">
        <w:rPr>
          <w:color w:val="FF0000"/>
          <w:sz w:val="28"/>
          <w:szCs w:val="28"/>
        </w:rPr>
        <w:t>НАШИ ВПЕЧАТЛЕНИЯ ОБ ОНЛАЙН СПЕКТАКЛЕ «ЛЕТУЧИЙ КОРАБЛЬ»</w:t>
      </w:r>
    </w:p>
    <w:p w:rsidR="00E75DBC" w:rsidRDefault="00E12298" w:rsidP="00E75DBC">
      <w:pPr>
        <w:ind w:firstLine="708"/>
        <w:rPr>
          <w:sz w:val="28"/>
          <w:szCs w:val="28"/>
        </w:rPr>
      </w:pPr>
      <w:r w:rsidRPr="00E75DBC">
        <w:rPr>
          <w:sz w:val="28"/>
          <w:szCs w:val="28"/>
        </w:rPr>
        <w:t>Н</w:t>
      </w:r>
      <w:r w:rsidR="00D36622">
        <w:rPr>
          <w:sz w:val="28"/>
          <w:szCs w:val="28"/>
        </w:rPr>
        <w:t>аступили</w:t>
      </w:r>
      <w:r w:rsidRPr="00E75DBC">
        <w:rPr>
          <w:sz w:val="28"/>
          <w:szCs w:val="28"/>
        </w:rPr>
        <w:t xml:space="preserve"> новогодние каникулы</w:t>
      </w:r>
      <w:r w:rsidR="00D36622">
        <w:rPr>
          <w:sz w:val="28"/>
          <w:szCs w:val="28"/>
        </w:rPr>
        <w:t xml:space="preserve"> </w:t>
      </w:r>
      <w:r w:rsidRPr="00E75DBC">
        <w:rPr>
          <w:sz w:val="28"/>
          <w:szCs w:val="28"/>
        </w:rPr>
        <w:t>- время чудес, волшебства, зимних забав</w:t>
      </w:r>
      <w:proofErr w:type="gramStart"/>
      <w:r w:rsidR="0045288F">
        <w:rPr>
          <w:sz w:val="28"/>
          <w:szCs w:val="28"/>
        </w:rPr>
        <w:t>.</w:t>
      </w:r>
      <w:proofErr w:type="gramEnd"/>
      <w:r w:rsidR="00B907BC">
        <w:rPr>
          <w:sz w:val="28"/>
          <w:szCs w:val="28"/>
        </w:rPr>
        <w:t xml:space="preserve"> И</w:t>
      </w:r>
      <w:r w:rsidRPr="00E75DBC">
        <w:rPr>
          <w:sz w:val="28"/>
          <w:szCs w:val="28"/>
        </w:rPr>
        <w:t>, конечно, прикосновения к познанию чего- то нового, интересного, которое наполняет наши сердца добротой, воспитывает в нас по- настоящему гармонично</w:t>
      </w:r>
      <w:r w:rsidR="00D36622">
        <w:rPr>
          <w:sz w:val="28"/>
          <w:szCs w:val="28"/>
        </w:rPr>
        <w:t xml:space="preserve"> </w:t>
      </w:r>
      <w:r w:rsidRPr="00E75DBC">
        <w:rPr>
          <w:sz w:val="28"/>
          <w:szCs w:val="28"/>
        </w:rPr>
        <w:t xml:space="preserve">- развитых личностей.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5467"/>
      </w:tblGrid>
      <w:tr w:rsidR="00E75DBC" w:rsidTr="0045288F">
        <w:tc>
          <w:tcPr>
            <w:tcW w:w="4386" w:type="dxa"/>
          </w:tcPr>
          <w:p w:rsidR="00E75DBC" w:rsidRPr="00E75DBC" w:rsidRDefault="00E75DBC" w:rsidP="00E75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75DBC">
              <w:rPr>
                <w:sz w:val="28"/>
                <w:szCs w:val="28"/>
              </w:rPr>
              <w:t xml:space="preserve">Пандемия - не повод, чтобы не прикоснуться к </w:t>
            </w:r>
            <w:proofErr w:type="gramStart"/>
            <w:r w:rsidRPr="00E75DBC">
              <w:rPr>
                <w:sz w:val="28"/>
                <w:szCs w:val="28"/>
              </w:rPr>
              <w:t>прекрасному</w:t>
            </w:r>
            <w:proofErr w:type="gramEnd"/>
            <w:r w:rsidRPr="00E75DBC">
              <w:rPr>
                <w:sz w:val="28"/>
                <w:szCs w:val="28"/>
              </w:rPr>
              <w:t xml:space="preserve">. Технологии современности дают нам неограниченные возможности. Мы можем сходить на сеанс кинофильма, посмотреть спектакль или концерт любимых артистов и музыкантов в режиме </w:t>
            </w:r>
            <w:proofErr w:type="spellStart"/>
            <w:r w:rsidRPr="00E75DBC">
              <w:rPr>
                <w:sz w:val="28"/>
                <w:szCs w:val="28"/>
              </w:rPr>
              <w:t>онлайн</w:t>
            </w:r>
            <w:proofErr w:type="spellEnd"/>
            <w:r w:rsidRPr="00E75DBC">
              <w:rPr>
                <w:sz w:val="28"/>
                <w:szCs w:val="28"/>
              </w:rPr>
              <w:t>. Такую возможность представила нами любимая и очень популярная платформа «</w:t>
            </w:r>
            <w:proofErr w:type="spellStart"/>
            <w:r w:rsidRPr="00E75DBC">
              <w:rPr>
                <w:sz w:val="28"/>
                <w:szCs w:val="28"/>
              </w:rPr>
              <w:t>Учи</w:t>
            </w:r>
            <w:proofErr w:type="gramStart"/>
            <w:r w:rsidRPr="00E75DBC">
              <w:rPr>
                <w:sz w:val="28"/>
                <w:szCs w:val="28"/>
              </w:rPr>
              <w:t>.р</w:t>
            </w:r>
            <w:proofErr w:type="gramEnd"/>
            <w:r w:rsidRPr="00E75DBC">
              <w:rPr>
                <w:sz w:val="28"/>
                <w:szCs w:val="28"/>
              </w:rPr>
              <w:t>у</w:t>
            </w:r>
            <w:proofErr w:type="spellEnd"/>
            <w:r w:rsidRPr="00E75DBC">
              <w:rPr>
                <w:sz w:val="28"/>
                <w:szCs w:val="28"/>
              </w:rPr>
              <w:t>».</w:t>
            </w:r>
          </w:p>
        </w:tc>
        <w:tc>
          <w:tcPr>
            <w:tcW w:w="5467" w:type="dxa"/>
          </w:tcPr>
          <w:p w:rsidR="00E75DBC" w:rsidRDefault="00E75DBC">
            <w:r>
              <w:rPr>
                <w:noProof/>
                <w:lang w:eastAsia="ru-RU"/>
              </w:rPr>
              <w:drawing>
                <wp:inline distT="0" distB="0" distL="0" distR="0">
                  <wp:extent cx="2903574" cy="2131107"/>
                  <wp:effectExtent l="190500" t="152400" r="163476" b="135843"/>
                  <wp:docPr id="1" name="Рисунок 0" descr="соф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ф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222" cy="2138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DBC" w:rsidTr="0045288F">
        <w:tc>
          <w:tcPr>
            <w:tcW w:w="4386" w:type="dxa"/>
          </w:tcPr>
          <w:p w:rsidR="00E75DBC" w:rsidRDefault="00E75DBC">
            <w:r>
              <w:rPr>
                <w:noProof/>
                <w:lang w:eastAsia="ru-RU"/>
              </w:rPr>
              <w:drawing>
                <wp:inline distT="0" distB="0" distL="0" distR="0">
                  <wp:extent cx="2628456" cy="2434856"/>
                  <wp:effectExtent l="19050" t="0" r="444" b="0"/>
                  <wp:docPr id="2" name="Рисунок 1" descr="IMG-5f79665fd8cddc3006bdedf2ea3d0d1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f79665fd8cddc3006bdedf2ea3d0d1e-V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306" cy="2442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75DBC" w:rsidRDefault="00E75DBC">
            <w:pPr>
              <w:rPr>
                <w:sz w:val="28"/>
                <w:szCs w:val="28"/>
              </w:rPr>
            </w:pPr>
          </w:p>
          <w:p w:rsidR="00D36622" w:rsidRDefault="00E7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36622" w:rsidRDefault="00D36622">
            <w:pPr>
              <w:rPr>
                <w:sz w:val="28"/>
                <w:szCs w:val="28"/>
              </w:rPr>
            </w:pPr>
          </w:p>
          <w:p w:rsidR="00E75DBC" w:rsidRDefault="00D36622" w:rsidP="00D36622">
            <w:pPr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="00E75DBC">
              <w:rPr>
                <w:sz w:val="28"/>
                <w:szCs w:val="28"/>
              </w:rPr>
              <w:t xml:space="preserve">  </w:t>
            </w:r>
            <w:r w:rsidR="00E75DBC" w:rsidRPr="00E75DBC">
              <w:rPr>
                <w:sz w:val="28"/>
                <w:szCs w:val="28"/>
              </w:rPr>
              <w:t xml:space="preserve">В канун Нового года на платформе был представлен показ детского спектакля «Летучий корабль» </w:t>
            </w:r>
            <w:proofErr w:type="spellStart"/>
            <w:r w:rsidR="00E75DBC" w:rsidRPr="00E75DBC">
              <w:rPr>
                <w:sz w:val="28"/>
                <w:szCs w:val="28"/>
              </w:rPr>
              <w:t>театриума</w:t>
            </w:r>
            <w:proofErr w:type="spellEnd"/>
            <w:r w:rsidR="00E75DBC" w:rsidRPr="00E75DBC">
              <w:rPr>
                <w:sz w:val="28"/>
                <w:szCs w:val="28"/>
              </w:rPr>
              <w:t xml:space="preserve"> Терезы Дуровой на </w:t>
            </w:r>
            <w:proofErr w:type="spellStart"/>
            <w:r w:rsidR="00E75DBC" w:rsidRPr="00E75DBC">
              <w:rPr>
                <w:sz w:val="28"/>
                <w:szCs w:val="28"/>
              </w:rPr>
              <w:t>Серпуховке</w:t>
            </w:r>
            <w:proofErr w:type="spellEnd"/>
            <w:r w:rsidR="00E75DBC" w:rsidRPr="00E75DBC">
              <w:rPr>
                <w:sz w:val="28"/>
                <w:szCs w:val="28"/>
              </w:rPr>
              <w:t>. Сказать, что мы получили удовольствие от просмотра, значит не сказать ничего!</w:t>
            </w:r>
          </w:p>
        </w:tc>
      </w:tr>
      <w:tr w:rsidR="00E75DBC" w:rsidTr="0045288F">
        <w:tc>
          <w:tcPr>
            <w:tcW w:w="4386" w:type="dxa"/>
          </w:tcPr>
          <w:p w:rsidR="00D36622" w:rsidRDefault="00D36622">
            <w:pPr>
              <w:rPr>
                <w:sz w:val="28"/>
                <w:szCs w:val="28"/>
              </w:rPr>
            </w:pPr>
          </w:p>
          <w:p w:rsidR="00E75DBC" w:rsidRDefault="00D36622" w:rsidP="00D36622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Pr="00E75DBC">
              <w:rPr>
                <w:sz w:val="28"/>
                <w:szCs w:val="28"/>
              </w:rPr>
              <w:t xml:space="preserve">Вместе с артистами  ребята подпевали всеми любимые песни из одноименного  мультфильма, переживали за главных героев в их приключениях. После спектакля 4а класс очень бурно обсуждал просмотр в </w:t>
            </w:r>
            <w:proofErr w:type="spellStart"/>
            <w:r w:rsidRPr="00E75DBC">
              <w:rPr>
                <w:sz w:val="28"/>
                <w:szCs w:val="28"/>
              </w:rPr>
              <w:t>мессенджере</w:t>
            </w:r>
            <w:proofErr w:type="spellEnd"/>
            <w:r w:rsidRPr="00E75DBC">
              <w:rPr>
                <w:sz w:val="28"/>
                <w:szCs w:val="28"/>
              </w:rPr>
              <w:t xml:space="preserve"> </w:t>
            </w:r>
            <w:proofErr w:type="spellStart"/>
            <w:r w:rsidRPr="00E75DBC">
              <w:rPr>
                <w:sz w:val="28"/>
                <w:szCs w:val="28"/>
              </w:rPr>
              <w:t>Вайбер</w:t>
            </w:r>
            <w:proofErr w:type="spellEnd"/>
            <w:r w:rsidRPr="00E75DBC">
              <w:rPr>
                <w:sz w:val="28"/>
                <w:szCs w:val="28"/>
              </w:rPr>
              <w:t>.</w:t>
            </w:r>
          </w:p>
        </w:tc>
        <w:tc>
          <w:tcPr>
            <w:tcW w:w="5467" w:type="dxa"/>
          </w:tcPr>
          <w:p w:rsidR="00E75DBC" w:rsidRDefault="00D36622">
            <w:r>
              <w:t xml:space="preserve">              </w:t>
            </w:r>
            <w:r w:rsidRPr="00D36622">
              <w:drawing>
                <wp:inline distT="0" distB="0" distL="0" distR="0">
                  <wp:extent cx="2670987" cy="2307265"/>
                  <wp:effectExtent l="19050" t="0" r="0" b="0"/>
                  <wp:docPr id="7" name="Рисунок 3" descr="IMG-fa2d83a3e02e7d5836bcdda51e2197c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fa2d83a3e02e7d5836bcdda51e2197c3-V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252" cy="231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DBC" w:rsidTr="0045288F">
        <w:tc>
          <w:tcPr>
            <w:tcW w:w="4386" w:type="dxa"/>
          </w:tcPr>
          <w:p w:rsidR="00D36622" w:rsidRDefault="00D36622" w:rsidP="00D36622">
            <w:pPr>
              <w:ind w:firstLine="708"/>
              <w:rPr>
                <w:sz w:val="28"/>
                <w:szCs w:val="28"/>
              </w:rPr>
            </w:pPr>
          </w:p>
          <w:p w:rsidR="00D36622" w:rsidRPr="00E75DBC" w:rsidRDefault="00D36622" w:rsidP="00D36622">
            <w:pPr>
              <w:ind w:firstLine="708"/>
              <w:jc w:val="both"/>
              <w:rPr>
                <w:sz w:val="28"/>
                <w:szCs w:val="28"/>
              </w:rPr>
            </w:pPr>
            <w:r w:rsidRPr="00E75DBC">
              <w:rPr>
                <w:sz w:val="28"/>
                <w:szCs w:val="28"/>
              </w:rPr>
              <w:t>Ребята обратили внимание на замечательную игру актёров, постановке голоса, манере исполнения и передачи характеров героев. А для них  было это очень важно, ведь они  пробуют  себя в роли артистов на занятиях «Наш театр»</w:t>
            </w:r>
          </w:p>
          <w:p w:rsidR="00E75DBC" w:rsidRDefault="00E75DBC"/>
        </w:tc>
        <w:tc>
          <w:tcPr>
            <w:tcW w:w="5467" w:type="dxa"/>
          </w:tcPr>
          <w:p w:rsidR="00E75DBC" w:rsidRDefault="00D36622">
            <w:r>
              <w:rPr>
                <w:noProof/>
                <w:lang w:eastAsia="ru-RU"/>
              </w:rPr>
              <w:drawing>
                <wp:inline distT="0" distB="0" distL="0" distR="0">
                  <wp:extent cx="2628457" cy="2413591"/>
                  <wp:effectExtent l="19050" t="0" r="443" b="0"/>
                  <wp:docPr id="5" name="Рисунок 4" descr="IMG-5984839859d8fe3df40e03aac899154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984839859d8fe3df40e03aac899154a-V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227" cy="241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DBC" w:rsidRDefault="00D3662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622" w:rsidRPr="00D36622" w:rsidRDefault="00D36622">
      <w:pPr>
        <w:rPr>
          <w:sz w:val="28"/>
          <w:szCs w:val="28"/>
        </w:rPr>
      </w:pPr>
      <w:r>
        <w:tab/>
      </w:r>
      <w:r>
        <w:tab/>
      </w:r>
      <w:r>
        <w:tab/>
      </w:r>
      <w:r w:rsidRPr="00D36622">
        <w:rPr>
          <w:sz w:val="28"/>
          <w:szCs w:val="28"/>
        </w:rPr>
        <w:t xml:space="preserve">  Классный руководитель Кузьмина С.А. и команда 4а класса</w:t>
      </w:r>
    </w:p>
    <w:sectPr w:rsidR="00D36622" w:rsidRPr="00D36622" w:rsidSect="00E75D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2298"/>
    <w:rsid w:val="00054B93"/>
    <w:rsid w:val="00097C32"/>
    <w:rsid w:val="000E1ECE"/>
    <w:rsid w:val="00151D90"/>
    <w:rsid w:val="001B7011"/>
    <w:rsid w:val="00270E35"/>
    <w:rsid w:val="002918F3"/>
    <w:rsid w:val="002D54BD"/>
    <w:rsid w:val="003A480F"/>
    <w:rsid w:val="00421DBF"/>
    <w:rsid w:val="0045288F"/>
    <w:rsid w:val="006C03B2"/>
    <w:rsid w:val="007C5575"/>
    <w:rsid w:val="008D1441"/>
    <w:rsid w:val="00A671F3"/>
    <w:rsid w:val="00B566B2"/>
    <w:rsid w:val="00B607B3"/>
    <w:rsid w:val="00B907BC"/>
    <w:rsid w:val="00D13096"/>
    <w:rsid w:val="00D36622"/>
    <w:rsid w:val="00D658B3"/>
    <w:rsid w:val="00E12298"/>
    <w:rsid w:val="00E7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2021-01-05T06:26:00Z</dcterms:created>
  <dcterms:modified xsi:type="dcterms:W3CDTF">2021-01-05T07:08:00Z</dcterms:modified>
</cp:coreProperties>
</file>