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8F" w:rsidRPr="00D20B2F" w:rsidRDefault="00983C8F" w:rsidP="00983C8F">
      <w:pPr>
        <w:spacing w:after="0" w:line="240" w:lineRule="auto"/>
        <w:ind w:lef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2F" w:rsidRP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Pr="00D20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искусство. 5 классы.</w:t>
      </w:r>
    </w:p>
    <w:p w:rsidR="00D20B2F" w:rsidRP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часов. 3</w:t>
      </w:r>
      <w:r w:rsidR="007A4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часов.Цель</w:t>
      </w:r>
      <w:proofErr w:type="spellEnd"/>
      <w:proofErr w:type="gramEnd"/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курса.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20B2F" w:rsidRPr="00D20B2F" w:rsidRDefault="00CD3C3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0B2F"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(перечень основных разделов):</w:t>
      </w:r>
    </w:p>
    <w:p w:rsid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в себе 4 раздела: «Рисование с натуры», «Тематическое рисование», «Обучение декоративной работе» и «Беседы об изобразительном искусстве и красоте вокруг нас».</w:t>
      </w:r>
    </w:p>
    <w:p w:rsidR="00983C8F" w:rsidRDefault="00983C8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C8F" w:rsidRDefault="00983C8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C8F" w:rsidRPr="00D20B2F" w:rsidRDefault="00983C8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2F" w:rsidRPr="00D20B2F" w:rsidRDefault="00D20B2F" w:rsidP="00983C8F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B2F" w:rsidRP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0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искусство. 6 классы.</w:t>
      </w:r>
    </w:p>
    <w:p w:rsidR="00D20B2F" w:rsidRPr="00D20B2F" w:rsidRDefault="007A45F9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 часов. 34</w:t>
      </w:r>
      <w:r w:rsidR="00D20B2F"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D20B2F" w:rsidRP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курса.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20B2F" w:rsidRPr="00D20B2F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(перечень основных разделов):</w:t>
      </w:r>
    </w:p>
    <w:p w:rsidR="00911E33" w:rsidRDefault="00D20B2F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в себе 4 раздела: «Рисование с натуры», «Тематическое рисование», «Обучение декоративной работе» и «Беседы об изобразительном искусстве и красоте вокруг нас», «Аппликация».</w:t>
      </w:r>
    </w:p>
    <w:p w:rsidR="005F2F64" w:rsidRDefault="005F2F64" w:rsidP="0098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63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7"/>
      </w:tblGrid>
      <w:tr w:rsidR="005F2F64" w:rsidTr="006720CC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rPr>
                <w:rFonts w:hAnsi="Times New Roman Bold"/>
              </w:rPr>
              <w:t>Изобразительное</w:t>
            </w:r>
            <w:r>
              <w:rPr>
                <w:rFonts w:hAnsi="Times New Roman Bold"/>
              </w:rPr>
              <w:t xml:space="preserve"> </w:t>
            </w:r>
            <w:r>
              <w:rPr>
                <w:rFonts w:hAnsi="Times New Roman Bold"/>
              </w:rPr>
              <w:t>искусство</w:t>
            </w:r>
          </w:p>
        </w:tc>
      </w:tr>
      <w:tr w:rsidR="005F2F64" w:rsidTr="006720CC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rPr>
                <w:rFonts w:ascii="Times New Roman"/>
              </w:rPr>
              <w:t>7</w:t>
            </w:r>
          </w:p>
        </w:tc>
      </w:tr>
      <w:tr w:rsidR="005F2F64" w:rsidTr="006720CC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rPr>
                <w:rFonts w:ascii="Times New Roman"/>
              </w:rPr>
              <w:t xml:space="preserve">34 </w:t>
            </w:r>
            <w:r>
              <w:t>ч</w:t>
            </w:r>
            <w:r>
              <w:t xml:space="preserve"> </w:t>
            </w:r>
            <w:r>
              <w:rPr>
                <w:rFonts w:ascii="Times New Roman"/>
              </w:rPr>
              <w:t xml:space="preserve">(1 </w:t>
            </w:r>
            <w:r>
              <w:t>час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неделю</w:t>
            </w:r>
            <w:r>
              <w:rPr>
                <w:rFonts w:ascii="Times New Roman"/>
              </w:rPr>
              <w:t>)</w:t>
            </w:r>
          </w:p>
        </w:tc>
      </w:tr>
      <w:tr w:rsidR="005F2F64" w:rsidTr="006720CC">
        <w:trPr>
          <w:trHeight w:val="35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bookmarkStart w:id="0" w:name="_GoBack" w:colFirst="1" w:colLast="1"/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cs="Calibri"/>
                <w:sz w:val="24"/>
                <w:szCs w:val="24"/>
              </w:rPr>
              <w:t>знакомство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учащихся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первичными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знаниями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видах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жанрах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изобразительного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искусства</w:t>
            </w:r>
            <w:r>
              <w:rPr>
                <w:rFonts w:eastAsia="Calibri" w:hAnsi="Calibri" w:cs="Calibri"/>
                <w:sz w:val="24"/>
                <w:szCs w:val="24"/>
              </w:rPr>
              <w:t>;</w:t>
            </w:r>
          </w:p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развитие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творческой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индивидуальности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учащегося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cs="Calibri"/>
                <w:sz w:val="24"/>
                <w:szCs w:val="24"/>
              </w:rPr>
              <w:t>его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личностной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свободы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процессе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создания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художественного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образа</w:t>
            </w:r>
            <w:r>
              <w:rPr>
                <w:rFonts w:eastAsia="Calibri" w:hAnsi="Calibri" w:cs="Calibri"/>
                <w:sz w:val="24"/>
                <w:szCs w:val="24"/>
              </w:rPr>
              <w:t>;</w:t>
            </w:r>
          </w:p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развитие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зрительной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вербальной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памяти</w:t>
            </w:r>
            <w:r>
              <w:rPr>
                <w:rFonts w:eastAsia="Calibri" w:hAnsi="Calibri" w:cs="Calibri"/>
                <w:sz w:val="24"/>
                <w:szCs w:val="24"/>
              </w:rPr>
              <w:t>;</w:t>
            </w:r>
          </w:p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развитие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образного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мышления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воображения</w:t>
            </w:r>
            <w:r>
              <w:rPr>
                <w:rFonts w:eastAsia="Calibri" w:hAnsi="Calibri" w:cs="Calibri"/>
                <w:sz w:val="24"/>
                <w:szCs w:val="24"/>
              </w:rPr>
              <w:t>;</w:t>
            </w:r>
          </w:p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формирование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эстетических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взглядов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cs="Calibri"/>
                <w:sz w:val="24"/>
                <w:szCs w:val="24"/>
              </w:rPr>
              <w:t>нравственных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установок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потребностей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общения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духовными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ценностями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cs="Calibri"/>
                <w:sz w:val="24"/>
                <w:szCs w:val="24"/>
              </w:rPr>
              <w:t>произведениями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искусства</w:t>
            </w:r>
            <w:r>
              <w:rPr>
                <w:rFonts w:eastAsia="Calibri" w:hAnsi="Calibri" w:cs="Calibri"/>
                <w:sz w:val="24"/>
                <w:szCs w:val="24"/>
              </w:rPr>
              <w:t>;</w:t>
            </w:r>
          </w:p>
          <w:p w:rsidR="005F2F64" w:rsidRDefault="005F2F64" w:rsidP="00CD3C3F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воспитание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активного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зрителя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cs="Calibri"/>
                <w:sz w:val="24"/>
                <w:szCs w:val="24"/>
              </w:rPr>
              <w:t>способного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воспринимать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прекрасное</w:t>
            </w:r>
            <w:r>
              <w:rPr>
                <w:rFonts w:eastAsia="Calibri" w:hAnsi="Calibri" w:cs="Calibri"/>
                <w:sz w:val="24"/>
                <w:szCs w:val="24"/>
              </w:rPr>
              <w:t>.</w:t>
            </w:r>
          </w:p>
        </w:tc>
      </w:tr>
      <w:tr w:rsidR="005F2F64" w:rsidTr="006720CC">
        <w:trPr>
          <w:trHeight w:val="17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6720CC">
            <w:pPr>
              <w:pStyle w:val="a5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64" w:rsidRDefault="005F2F64" w:rsidP="00CD3C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Раздел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1. </w:t>
            </w:r>
            <w:r>
              <w:rPr>
                <w:rFonts w:ascii="Calibri" w:eastAsia="Calibri" w:cs="Calibri"/>
                <w:sz w:val="24"/>
                <w:szCs w:val="24"/>
              </w:rPr>
              <w:t>Жанры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основные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сюжеты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cs="Calibri"/>
                <w:sz w:val="24"/>
                <w:szCs w:val="24"/>
              </w:rPr>
              <w:t>изобразительного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искусства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24 </w:t>
            </w:r>
            <w:r>
              <w:rPr>
                <w:rFonts w:ascii="Calibri" w:eastAsia="Calibri" w:cs="Calibri"/>
                <w:sz w:val="24"/>
                <w:szCs w:val="24"/>
              </w:rPr>
              <w:t>часа</w:t>
            </w:r>
            <w:r>
              <w:rPr>
                <w:rFonts w:eastAsia="Calibri" w:hAnsi="Calibri" w:cs="Calibri"/>
                <w:sz w:val="24"/>
                <w:szCs w:val="24"/>
              </w:rPr>
              <w:t>.</w:t>
            </w:r>
          </w:p>
          <w:p w:rsidR="005F2F64" w:rsidRDefault="005F2F64" w:rsidP="00CD3C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Раздел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Calibri" w:cs="Calibri"/>
                <w:sz w:val="24"/>
                <w:szCs w:val="24"/>
              </w:rPr>
              <w:t>Декоративно</w:t>
            </w:r>
            <w:r>
              <w:rPr>
                <w:rFonts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cs="Calibri"/>
                <w:sz w:val="24"/>
                <w:szCs w:val="24"/>
              </w:rPr>
              <w:t>прикладное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искусство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и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промыслы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Calibri" w:eastAsia="Calibri" w:cs="Calibri"/>
                <w:sz w:val="24"/>
                <w:szCs w:val="24"/>
              </w:rPr>
              <w:t>часа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. </w:t>
            </w:r>
          </w:p>
          <w:p w:rsidR="005F2F64" w:rsidRDefault="005F2F64" w:rsidP="00CD3C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both"/>
            </w:pPr>
            <w:r>
              <w:rPr>
                <w:rFonts w:ascii="Calibri" w:eastAsia="Calibri" w:cs="Calibri"/>
                <w:sz w:val="24"/>
                <w:szCs w:val="24"/>
              </w:rPr>
              <w:t>Раздел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3. </w:t>
            </w:r>
            <w:r>
              <w:rPr>
                <w:rFonts w:ascii="Calibri" w:eastAsia="Calibri" w:cs="Calibri"/>
                <w:sz w:val="24"/>
                <w:szCs w:val="24"/>
              </w:rPr>
              <w:t>Красота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в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художественной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традиции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cs="Calibri"/>
                <w:sz w:val="24"/>
                <w:szCs w:val="24"/>
              </w:rPr>
              <w:t>Красота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как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субъективное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cs="Calibri"/>
                <w:sz w:val="24"/>
                <w:szCs w:val="24"/>
              </w:rPr>
              <w:t>понятие–</w:t>
            </w:r>
            <w:r>
              <w:rPr>
                <w:rFonts w:asci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hAnsi="Calibri" w:cs="Calibri"/>
                <w:sz w:val="24"/>
                <w:szCs w:val="24"/>
              </w:rPr>
              <w:t xml:space="preserve">4 </w:t>
            </w:r>
            <w:r>
              <w:rPr>
                <w:rFonts w:ascii="Calibri" w:eastAsia="Calibri" w:cs="Calibri"/>
                <w:sz w:val="24"/>
                <w:szCs w:val="24"/>
              </w:rPr>
              <w:t>часа</w:t>
            </w:r>
            <w:r>
              <w:rPr>
                <w:rFonts w:eastAsia="Calibri" w:hAnsi="Calibri" w:cs="Calibri"/>
                <w:sz w:val="24"/>
                <w:szCs w:val="24"/>
              </w:rPr>
              <w:t>.</w:t>
            </w:r>
          </w:p>
        </w:tc>
      </w:tr>
      <w:bookmarkEnd w:id="0"/>
    </w:tbl>
    <w:p w:rsidR="005F2F64" w:rsidRDefault="005F2F64" w:rsidP="00983C8F">
      <w:pPr>
        <w:spacing w:after="0" w:line="240" w:lineRule="auto"/>
      </w:pPr>
    </w:p>
    <w:sectPr w:rsidR="005F2F64" w:rsidSect="00D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982"/>
    <w:multiLevelType w:val="multilevel"/>
    <w:tmpl w:val="806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2F"/>
    <w:rsid w:val="00070AFD"/>
    <w:rsid w:val="004D3B82"/>
    <w:rsid w:val="005F2F64"/>
    <w:rsid w:val="007A45F9"/>
    <w:rsid w:val="00911E33"/>
    <w:rsid w:val="00983C8F"/>
    <w:rsid w:val="00CD3C3F"/>
    <w:rsid w:val="00D20B2F"/>
    <w:rsid w:val="00DA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04B9"/>
  <w15:docId w15:val="{8B9108B0-B443-451F-86CC-9D3932F7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B2F"/>
    <w:rPr>
      <w:b/>
      <w:bCs/>
    </w:rPr>
  </w:style>
  <w:style w:type="table" w:customStyle="1" w:styleId="TableNormal">
    <w:name w:val="Table Normal"/>
    <w:rsid w:val="005F2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Содержимое таблицы"/>
    <w:rsid w:val="005F2F6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B8E5-D655-4E9E-8037-8ADD83CB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Никитин</cp:lastModifiedBy>
  <cp:revision>7</cp:revision>
  <dcterms:created xsi:type="dcterms:W3CDTF">2013-12-11T18:18:00Z</dcterms:created>
  <dcterms:modified xsi:type="dcterms:W3CDTF">2020-06-17T19:18:00Z</dcterms:modified>
</cp:coreProperties>
</file>